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A9" w:rsidRDefault="005667A9" w:rsidP="005667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Урок «</w:t>
      </w:r>
      <w:proofErr w:type="gramStart"/>
      <w:r>
        <w:rPr>
          <w:b/>
          <w:bCs/>
          <w:color w:val="000000"/>
          <w:sz w:val="27"/>
          <w:szCs w:val="27"/>
        </w:rPr>
        <w:t>Иррациональные  неравенства</w:t>
      </w:r>
      <w:proofErr w:type="gramEnd"/>
      <w:r>
        <w:rPr>
          <w:b/>
          <w:bCs/>
          <w:color w:val="000000"/>
          <w:sz w:val="27"/>
          <w:szCs w:val="27"/>
        </w:rPr>
        <w:t>»</w:t>
      </w:r>
    </w:p>
    <w:p w:rsidR="005667A9" w:rsidRDefault="005667A9" w:rsidP="005667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класс</w:t>
      </w:r>
    </w:p>
    <w:p w:rsidR="00A04C13" w:rsidRPr="00A04C13" w:rsidRDefault="00A04C13" w:rsidP="00A04C13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rFonts w:ascii="Arial" w:hAnsi="Arial" w:cs="Arial"/>
          <w:color w:val="000000"/>
        </w:rPr>
      </w:pPr>
      <w:r w:rsidRPr="00A04C13">
        <w:rPr>
          <w:color w:val="000000"/>
        </w:rPr>
        <w:t xml:space="preserve">Барышкова Т.Н., </w:t>
      </w:r>
      <w:proofErr w:type="gramStart"/>
      <w:r w:rsidRPr="00A04C13">
        <w:rPr>
          <w:color w:val="000000"/>
        </w:rPr>
        <w:t>учитель  ГУО</w:t>
      </w:r>
      <w:proofErr w:type="gramEnd"/>
      <w:r w:rsidRPr="00A04C13">
        <w:rPr>
          <w:color w:val="000000"/>
        </w:rPr>
        <w:t xml:space="preserve">  «Средняя школа №1 г.Сенно имени З.И.Азгура»</w:t>
      </w:r>
    </w:p>
    <w:p w:rsidR="005667A9" w:rsidRDefault="005667A9" w:rsidP="00A04C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совершенствовать навыки решения иррациональных неравенств методом равносильных переходов и обобщенным методом интервалов,</w:t>
      </w:r>
      <w:r w:rsidRPr="005667A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показать способы решения иррациональных неравенств всех возможных видов.</w:t>
      </w:r>
    </w:p>
    <w:p w:rsidR="005667A9" w:rsidRDefault="005667A9" w:rsidP="00566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Задачи:</w:t>
      </w:r>
    </w:p>
    <w:p w:rsidR="005667A9" w:rsidRDefault="005667A9" w:rsidP="00A04C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AD0E91">
        <w:rPr>
          <w:iCs/>
          <w:color w:val="000000"/>
          <w:sz w:val="27"/>
          <w:szCs w:val="27"/>
        </w:rPr>
        <w:t>Развивающие</w:t>
      </w:r>
      <w:r>
        <w:rPr>
          <w:color w:val="000000"/>
          <w:sz w:val="27"/>
          <w:szCs w:val="27"/>
        </w:rPr>
        <w:t>: развитие операции мышления (обобщения, анализы, выделение сущ</w:t>
      </w:r>
      <w:r w:rsidR="002E470D">
        <w:rPr>
          <w:color w:val="000000"/>
          <w:sz w:val="27"/>
          <w:szCs w:val="27"/>
        </w:rPr>
        <w:t>ественного)</w:t>
      </w:r>
      <w:r>
        <w:rPr>
          <w:color w:val="000000"/>
          <w:sz w:val="27"/>
          <w:szCs w:val="27"/>
        </w:rPr>
        <w:t>, развитие внимания, развития навыков сотрудничества, развитие интеллектуальных способностей, умение переносить знания в новой ситуации.</w:t>
      </w:r>
    </w:p>
    <w:p w:rsidR="005667A9" w:rsidRDefault="005667A9" w:rsidP="002E47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AD0E91">
        <w:rPr>
          <w:iCs/>
          <w:color w:val="000000"/>
          <w:sz w:val="27"/>
          <w:szCs w:val="27"/>
        </w:rPr>
        <w:t>Воспитательные</w:t>
      </w:r>
      <w:r w:rsidRPr="00AD0E91">
        <w:rPr>
          <w:color w:val="000000"/>
          <w:sz w:val="27"/>
          <w:szCs w:val="27"/>
        </w:rPr>
        <w:t>: продолжить развитие культуры математической речи, способствовать формированию коммуникативн</w:t>
      </w:r>
      <w:r w:rsidR="002E470D" w:rsidRPr="00AD0E91">
        <w:rPr>
          <w:color w:val="000000"/>
          <w:sz w:val="27"/>
          <w:szCs w:val="27"/>
        </w:rPr>
        <w:t>ой</w:t>
      </w:r>
      <w:r w:rsidR="002E470D">
        <w:rPr>
          <w:color w:val="000000"/>
          <w:sz w:val="27"/>
          <w:szCs w:val="27"/>
        </w:rPr>
        <w:t xml:space="preserve"> компетентности, </w:t>
      </w:r>
      <w:r>
        <w:rPr>
          <w:color w:val="000000"/>
          <w:sz w:val="27"/>
          <w:szCs w:val="27"/>
        </w:rPr>
        <w:t>самостоятельност</w:t>
      </w:r>
      <w:r w:rsidR="002E470D">
        <w:rPr>
          <w:color w:val="000000"/>
          <w:sz w:val="27"/>
          <w:szCs w:val="27"/>
        </w:rPr>
        <w:t>и, адекватности</w:t>
      </w:r>
      <w:r>
        <w:rPr>
          <w:color w:val="000000"/>
          <w:sz w:val="27"/>
          <w:szCs w:val="27"/>
        </w:rPr>
        <w:t xml:space="preserve"> самооценки, чувство ответственности за результат своего труда.</w:t>
      </w:r>
    </w:p>
    <w:p w:rsidR="005667A9" w:rsidRDefault="005667A9" w:rsidP="00566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</w:t>
      </w:r>
      <w:r>
        <w:rPr>
          <w:color w:val="000000"/>
          <w:sz w:val="27"/>
          <w:szCs w:val="27"/>
        </w:rPr>
        <w:t>: урок закрепления изученного материала.</w:t>
      </w:r>
    </w:p>
    <w:p w:rsidR="005667A9" w:rsidRDefault="005667A9" w:rsidP="005667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 организации учебной деятельности</w:t>
      </w:r>
      <w:r>
        <w:rPr>
          <w:color w:val="000000"/>
          <w:sz w:val="27"/>
          <w:szCs w:val="27"/>
        </w:rPr>
        <w:t xml:space="preserve">: фронтальная, </w:t>
      </w:r>
      <w:r w:rsidR="002E470D">
        <w:rPr>
          <w:color w:val="000000"/>
          <w:sz w:val="27"/>
          <w:szCs w:val="27"/>
        </w:rPr>
        <w:t xml:space="preserve">групповая, </w:t>
      </w:r>
      <w:r>
        <w:rPr>
          <w:color w:val="000000"/>
          <w:sz w:val="27"/>
          <w:szCs w:val="27"/>
        </w:rPr>
        <w:t>индивидуальная.</w:t>
      </w:r>
    </w:p>
    <w:p w:rsidR="005667A9" w:rsidRDefault="005667A9" w:rsidP="00A04C1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</w:t>
      </w:r>
      <w:r>
        <w:rPr>
          <w:color w:val="000000"/>
          <w:sz w:val="27"/>
          <w:szCs w:val="27"/>
        </w:rPr>
        <w:t>: объяснительно-иллюстративный, частично-поисковый</w:t>
      </w:r>
      <w:r w:rsidR="002E470D">
        <w:rPr>
          <w:color w:val="000000"/>
          <w:sz w:val="27"/>
          <w:szCs w:val="27"/>
        </w:rPr>
        <w:t>, проблемный</w:t>
      </w:r>
    </w:p>
    <w:p w:rsidR="00114197" w:rsidRDefault="005667A9" w:rsidP="00A04C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</w:t>
      </w:r>
      <w:r w:rsidR="002E470D">
        <w:rPr>
          <w:color w:val="000000"/>
          <w:sz w:val="27"/>
          <w:szCs w:val="27"/>
        </w:rPr>
        <w:t>: компьютеры, презентация, индивидуальные карточки</w:t>
      </w:r>
      <w:r>
        <w:rPr>
          <w:color w:val="000000"/>
          <w:sz w:val="27"/>
          <w:szCs w:val="27"/>
        </w:rPr>
        <w:t>, к</w:t>
      </w:r>
      <w:r w:rsidR="002E470D">
        <w:rPr>
          <w:color w:val="000000"/>
          <w:sz w:val="27"/>
          <w:szCs w:val="27"/>
        </w:rPr>
        <w:t>лассная доска, рабочая тетрадь.</w:t>
      </w:r>
    </w:p>
    <w:p w:rsidR="002E470D" w:rsidRPr="00613712" w:rsidRDefault="002E470D" w:rsidP="002E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613712">
        <w:rPr>
          <w:rFonts w:ascii="Times New Roman" w:hAnsi="Times New Roman" w:cs="Times New Roman"/>
          <w:b/>
          <w:bCs/>
          <w:kern w:val="24"/>
          <w:sz w:val="28"/>
          <w:szCs w:val="28"/>
        </w:rPr>
        <w:t>Ход урока:</w:t>
      </w:r>
    </w:p>
    <w:p w:rsidR="002E470D" w:rsidRPr="00613712" w:rsidRDefault="002E470D" w:rsidP="002E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613712">
        <w:rPr>
          <w:rFonts w:ascii="Times New Roman" w:hAnsi="Times New Roman" w:cs="Times New Roman"/>
          <w:b/>
          <w:bCs/>
          <w:kern w:val="24"/>
          <w:sz w:val="28"/>
          <w:szCs w:val="28"/>
        </w:rPr>
        <w:t>1.Ориентировочно-мотивирующий этап</w:t>
      </w:r>
    </w:p>
    <w:p w:rsidR="002E470D" w:rsidRPr="003C6B15" w:rsidRDefault="002E470D" w:rsidP="00A04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E470D">
        <w:rPr>
          <w:rFonts w:ascii="Times New Roman" w:hAnsi="Times New Roman" w:cs="Times New Roman"/>
          <w:bCs/>
          <w:kern w:val="24"/>
          <w:sz w:val="28"/>
          <w:szCs w:val="28"/>
        </w:rPr>
        <w:t>Говоря об иррациональности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, может показаться, что сложнее иррациональных уравнений есть лишь одна вещь – иррациональные </w:t>
      </w:r>
      <w:r w:rsidR="003C6B15">
        <w:rPr>
          <w:rFonts w:ascii="Times New Roman" w:hAnsi="Times New Roman" w:cs="Times New Roman"/>
          <w:bCs/>
          <w:kern w:val="24"/>
          <w:sz w:val="28"/>
          <w:szCs w:val="28"/>
        </w:rPr>
        <w:t>неравенства. А как вы думаете, ребята</w:t>
      </w:r>
      <w:r w:rsidR="003C6B15" w:rsidRPr="003C6B15">
        <w:rPr>
          <w:rFonts w:ascii="Times New Roman" w:hAnsi="Times New Roman" w:cs="Times New Roman"/>
          <w:bCs/>
          <w:kern w:val="24"/>
          <w:sz w:val="28"/>
          <w:szCs w:val="28"/>
        </w:rPr>
        <w:t>?</w:t>
      </w:r>
      <w:r w:rsidR="003C6B15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Согласитесь, или нет со следующими утверждениями</w:t>
      </w:r>
      <w:r w:rsidR="003C6B15" w:rsidRPr="003C6B15">
        <w:rPr>
          <w:rFonts w:ascii="Times New Roman" w:hAnsi="Times New Roman" w:cs="Times New Roman"/>
          <w:bCs/>
          <w:kern w:val="24"/>
          <w:sz w:val="28"/>
          <w:szCs w:val="28"/>
        </w:rPr>
        <w:t>?</w:t>
      </w:r>
      <w:r w:rsidR="003C6B15" w:rsidRPr="003C6B1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C6B15">
        <w:rPr>
          <w:rFonts w:ascii="Times New Roman" w:hAnsi="Times New Roman" w:cs="Times New Roman"/>
          <w:kern w:val="24"/>
          <w:sz w:val="28"/>
          <w:szCs w:val="28"/>
        </w:rPr>
        <w:t xml:space="preserve">Запищите в тетрадь слова </w:t>
      </w:r>
      <w:r w:rsidR="00F84C21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3C6B15">
        <w:rPr>
          <w:rFonts w:ascii="Times New Roman" w:hAnsi="Times New Roman" w:cs="Times New Roman"/>
          <w:kern w:val="24"/>
          <w:sz w:val="28"/>
          <w:szCs w:val="28"/>
        </w:rPr>
        <w:t>да</w:t>
      </w:r>
      <w:r w:rsidR="00F84C21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3C6B15">
        <w:rPr>
          <w:rFonts w:ascii="Times New Roman" w:hAnsi="Times New Roman" w:cs="Times New Roman"/>
          <w:kern w:val="24"/>
          <w:sz w:val="28"/>
          <w:szCs w:val="28"/>
        </w:rPr>
        <w:t xml:space="preserve"> или </w:t>
      </w:r>
      <w:r w:rsidR="00F84C21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3C6B15">
        <w:rPr>
          <w:rFonts w:ascii="Times New Roman" w:hAnsi="Times New Roman" w:cs="Times New Roman"/>
          <w:kern w:val="24"/>
          <w:sz w:val="28"/>
          <w:szCs w:val="28"/>
        </w:rPr>
        <w:t>нет</w:t>
      </w:r>
      <w:r w:rsidR="00F84C21">
        <w:rPr>
          <w:rFonts w:ascii="Times New Roman" w:hAnsi="Times New Roman" w:cs="Times New Roman"/>
          <w:kern w:val="24"/>
          <w:sz w:val="28"/>
          <w:szCs w:val="28"/>
        </w:rPr>
        <w:t>»</w:t>
      </w:r>
    </w:p>
    <w:p w:rsidR="003C6B15" w:rsidRDefault="003C6B15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Слайд 2</w:t>
      </w:r>
    </w:p>
    <w:p w:rsidR="003C6B15" w:rsidRDefault="003C6B15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Наверное, не согласились только с первым утверждением. А давайте подумаем, что нужно сделать чтобы согласиться с первым утверждением</w:t>
      </w:r>
      <w:r w:rsidRPr="003C6B15">
        <w:rPr>
          <w:rFonts w:ascii="Times New Roman" w:hAnsi="Times New Roman" w:cs="Times New Roman"/>
          <w:bCs/>
          <w:kern w:val="24"/>
          <w:sz w:val="28"/>
          <w:szCs w:val="28"/>
        </w:rPr>
        <w:t>?</w:t>
      </w:r>
    </w:p>
    <w:p w:rsidR="003C6B15" w:rsidRDefault="003C6B15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Постараемся убедиться, что решать иррациональные неравенства не так уж и сложно.</w:t>
      </w:r>
    </w:p>
    <w:p w:rsidR="003C6B15" w:rsidRDefault="003C6B15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Некоторые из них можно решать устно.</w:t>
      </w:r>
    </w:p>
    <w:p w:rsidR="003C6B15" w:rsidRDefault="003C6B15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Слайд 3</w:t>
      </w:r>
    </w:p>
    <w:p w:rsidR="003C6B15" w:rsidRDefault="00E26E87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На первый взгляд кажется, что следующая группа неравенств состоит из очень сложных. А давайте посмотрим пристальным взглядом.</w:t>
      </w:r>
    </w:p>
    <w:p w:rsidR="00E26E87" w:rsidRDefault="00E26E87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Слайд 4</w:t>
      </w:r>
    </w:p>
    <w:p w:rsidR="00613712" w:rsidRPr="00613712" w:rsidRDefault="00613712" w:rsidP="00613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proofErr w:type="spellStart"/>
      <w:r w:rsidRPr="00613712">
        <w:rPr>
          <w:rFonts w:ascii="Times New Roman" w:hAnsi="Times New Roman" w:cs="Times New Roman"/>
          <w:b/>
          <w:bCs/>
          <w:kern w:val="24"/>
          <w:sz w:val="28"/>
          <w:szCs w:val="28"/>
        </w:rPr>
        <w:t>Операционно</w:t>
      </w:r>
      <w:proofErr w:type="spellEnd"/>
      <w:r w:rsidRPr="00613712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– познавательный этап.</w:t>
      </w:r>
    </w:p>
    <w:p w:rsidR="00613712" w:rsidRDefault="00613712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1A037F" w:rsidRDefault="00E26E87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Не всегда можно решить иррациональное неравенство устно. Решение может быть совсем неочевидным. Для решения основных видов иррациональных неравенств </w:t>
      </w:r>
      <w:r w:rsidR="00485E94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применяют метод равносильных переходов к системе или совокупности систем. На </w:t>
      </w:r>
    </w:p>
    <w:p w:rsidR="00E26E87" w:rsidRDefault="00485E94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доске общий вид неравенства. Прикрепите соответствующую схему.</w:t>
      </w:r>
    </w:p>
    <w:p w:rsidR="001A037F" w:rsidRDefault="001A037F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tbl>
      <w:tblPr>
        <w:tblpPr w:leftFromText="180" w:rightFromText="180" w:vertAnchor="text" w:horzAnchor="page" w:tblpX="8206" w:tblpY="56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430"/>
      </w:tblGrid>
      <w:tr w:rsidR="001A037F" w:rsidRPr="009A26A9" w:rsidTr="001A037F">
        <w:trPr>
          <w:tblCellSpacing w:w="15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D3BCBF0" wp14:editId="3A0B9532">
                  <wp:extent cx="76200" cy="666750"/>
                  <wp:effectExtent l="0" t="0" r="0" b="0"/>
                  <wp:docPr id="206" name="Рисунок 206" descr="http://www.math.md/school/praktikum/iratr/t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.md/school/praktikum/iratr/t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&gt; 0,</w:t>
            </w:r>
          </w:p>
        </w:tc>
      </w:tr>
      <w:tr w:rsidR="001A037F" w:rsidRPr="009A26A9" w:rsidTr="001A03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≥ 0,</w:t>
            </w:r>
          </w:p>
        </w:tc>
      </w:tr>
      <w:tr w:rsidR="001A037F" w:rsidRPr="009A26A9" w:rsidTr="001A03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 [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)]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n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A037F" w:rsidRDefault="00485E94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A26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1C1E0" wp14:editId="47277808">
            <wp:extent cx="914400" cy="180975"/>
            <wp:effectExtent l="0" t="0" r="0" b="9525"/>
            <wp:docPr id="212" name="Рисунок 212" descr="http://www.math.md/school/praktikum/iratr/irati0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md/school/praktikum/iratr/irati0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 </w:t>
      </w:r>
      <w:r w:rsidR="001A03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                   </w:t>
      </w:r>
      <w:r w:rsidR="001A037F" w:rsidRPr="009A26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49396" wp14:editId="0C0EC2AD">
            <wp:extent cx="1143000" cy="180975"/>
            <wp:effectExtent l="0" t="0" r="0" b="9525"/>
            <wp:docPr id="203" name="Рисунок 203" descr="http://www.math.md/school/praktikum/iratr/irati7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.md/school/praktikum/iratr/irati7x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3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                               </w:t>
      </w:r>
      <w:r w:rsidR="001A037F" w:rsidRPr="009A26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F30E1" wp14:editId="5212ECE5">
            <wp:extent cx="914400" cy="180975"/>
            <wp:effectExtent l="0" t="0" r="0" b="9525"/>
            <wp:docPr id="207" name="Рисунок 207" descr="http://www.math.md/school/praktikum/iratr/irati3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.md/school/praktikum/iratr/irati3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3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</w:t>
      </w:r>
    </w:p>
    <w:p w:rsidR="00485E94" w:rsidRDefault="00A04C13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225425</wp:posOffset>
                </wp:positionV>
                <wp:extent cx="95250" cy="457200"/>
                <wp:effectExtent l="38100" t="0" r="19050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E33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68.45pt;margin-top:17.75pt;width: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" adj="375" strokecolor="black [3200]" strokeweight=".5pt">
                <v:stroke joinstyle="miter"/>
              </v:shape>
            </w:pict>
          </mc:Fallback>
        </mc:AlternateContent>
      </w:r>
    </w:p>
    <w:tbl>
      <w:tblPr>
        <w:tblpPr w:leftFromText="180" w:rightFromText="180" w:vertAnchor="text" w:horzAnchor="margin" w:tblpY="-5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180"/>
        <w:gridCol w:w="1430"/>
      </w:tblGrid>
      <w:tr w:rsidR="001A037F" w:rsidRPr="009A26A9" w:rsidTr="001A037F">
        <w:trPr>
          <w:tblCellSpacing w:w="15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70D85" wp14:editId="2ABE7817">
                  <wp:extent cx="47625" cy="914400"/>
                  <wp:effectExtent l="0" t="0" r="9525" b="0"/>
                  <wp:docPr id="211" name="Рисунок 211" descr="http://www.math.md/school/praktikum/iratr/t1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.md/school/praktikum/iratr/t1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1DCD9" wp14:editId="10527083">
                  <wp:extent cx="76200" cy="381000"/>
                  <wp:effectExtent l="0" t="0" r="0" b="0"/>
                  <wp:docPr id="210" name="Рисунок 210" descr="http://www.math.md/school/praktikum/iratr/t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.md/school/praktikum/iratr/t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 0,</w:t>
            </w:r>
          </w:p>
        </w:tc>
      </w:tr>
      <w:tr w:rsidR="001A037F" w:rsidRPr="009A26A9" w:rsidTr="001A03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≥ 0,</w:t>
            </w:r>
          </w:p>
        </w:tc>
      </w:tr>
      <w:tr w:rsidR="001A037F" w:rsidRPr="009A26A9" w:rsidTr="001A03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318D9" wp14:editId="02CD0CB6">
                  <wp:extent cx="76200" cy="381000"/>
                  <wp:effectExtent l="0" t="0" r="0" b="0"/>
                  <wp:docPr id="209" name="Рисунок 209" descr="http://www.math.md/school/praktikum/iratr/t0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.md/school/praktikum/iratr/t0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≥ 0,</w:t>
            </w:r>
          </w:p>
        </w:tc>
      </w:tr>
      <w:tr w:rsidR="001A037F" w:rsidRPr="009A26A9" w:rsidTr="001A03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A037F" w:rsidRPr="009A26A9" w:rsidRDefault="001A037F" w:rsidP="001A03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&gt; [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)]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n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</w:tblGrid>
      <w:tr w:rsidR="001A037F" w:rsidRPr="009A26A9" w:rsidTr="000334C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A037F" w:rsidRPr="009A26A9" w:rsidRDefault="001A037F" w:rsidP="000334C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&gt; 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</w:tr>
      <w:tr w:rsidR="001A037F" w:rsidRPr="009A26A9" w:rsidTr="000334C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A037F" w:rsidRPr="009A26A9" w:rsidRDefault="001A037F" w:rsidP="000334C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A26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9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≥ 0.</w:t>
            </w:r>
          </w:p>
        </w:tc>
      </w:tr>
    </w:tbl>
    <w:p w:rsidR="00172993" w:rsidRDefault="00172993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172993" w:rsidRDefault="00172993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172993" w:rsidRDefault="00172993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AD0E91" w:rsidRDefault="009C6914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Слайд 5</w:t>
      </w:r>
    </w:p>
    <w:p w:rsidR="00172993" w:rsidRDefault="009935AF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Попробуйте выбрать и прикрепить</w:t>
      </w:r>
      <w:r w:rsidR="0017299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неравенства под схемами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17299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 которым можно перейти при решении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их </w:t>
      </w:r>
      <w:r w:rsidR="00172993">
        <w:rPr>
          <w:rFonts w:ascii="Times New Roman" w:hAnsi="Times New Roman" w:cs="Times New Roman"/>
          <w:bCs/>
          <w:kern w:val="24"/>
          <w:sz w:val="28"/>
          <w:szCs w:val="28"/>
        </w:rPr>
        <w:t>методом равносильных переходов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904F3C" w:rsidRDefault="00904F3C" w:rsidP="00904F3C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04F3C" w:rsidRPr="00904F3C" w:rsidRDefault="00904F3C" w:rsidP="00A04C13">
      <w:pPr>
        <w:jc w:val="center"/>
        <w:rPr>
          <w:rFonts w:eastAsiaTheme="minorEastAsia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х+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</m:ra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&gt;</m:t>
          </m:r>
          <m:r>
            <w:rPr>
              <w:rFonts w:ascii="Cambria Math" w:hAnsi="Cambria Math"/>
              <w:sz w:val="28"/>
              <w:szCs w:val="28"/>
            </w:rPr>
            <m:t>0</m:t>
          </m:r>
        </m:oMath>
      </m:oMathPara>
    </w:p>
    <w:p w:rsidR="00904F3C" w:rsidRPr="00904F3C" w:rsidRDefault="00A04C13" w:rsidP="00A04C13">
      <w:pPr>
        <w:jc w:val="center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х+3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-25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≤0</m:t>
          </m:r>
        </m:oMath>
      </m:oMathPara>
    </w:p>
    <w:p w:rsidR="00904F3C" w:rsidRPr="0088757E" w:rsidRDefault="00904F3C" w:rsidP="00A04C13">
      <w:pPr>
        <w:pStyle w:val="a5"/>
        <w:ind w:left="885"/>
        <w:jc w:val="center"/>
        <w:rPr>
          <w:rFonts w:eastAsiaTheme="minorEastAsia"/>
          <w:sz w:val="28"/>
          <w:szCs w:val="28"/>
        </w:rPr>
      </w:pPr>
      <w:r w:rsidRPr="0088757E">
        <w:rPr>
          <w:rFonts w:eastAsiaTheme="minorEastAsia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-6х+5)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</w:p>
    <w:p w:rsidR="00904F3C" w:rsidRPr="00904F3C" w:rsidRDefault="00A04C13" w:rsidP="00A04C13">
      <w:pPr>
        <w:jc w:val="center"/>
        <w:rPr>
          <w:rFonts w:eastAsiaTheme="minorEastAsia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≥х+1</m:t>
          </m:r>
        </m:oMath>
      </m:oMathPara>
    </w:p>
    <w:p w:rsidR="00904F3C" w:rsidRPr="00904F3C" w:rsidRDefault="00A04C13" w:rsidP="00A04C13">
      <w:pPr>
        <w:pStyle w:val="a5"/>
        <w:ind w:left="885"/>
        <w:jc w:val="center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+4х-5</m:t>
            </m:r>
          </m:e>
        </m:rad>
      </m:oMath>
      <w:r w:rsidR="00904F3C" w:rsidRPr="0088757E">
        <w:rPr>
          <w:rFonts w:eastAsiaTheme="minorEastAsia"/>
          <w:sz w:val="28"/>
          <w:szCs w:val="28"/>
        </w:rPr>
        <w:t xml:space="preserve"> &lt;2х+1</w:t>
      </w:r>
    </w:p>
    <w:p w:rsidR="009935AF" w:rsidRPr="00904F3C" w:rsidRDefault="00A04C13" w:rsidP="00A04C13">
      <w:pPr>
        <w:jc w:val="center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х-5</m:t>
            </m:r>
          </m:e>
        </m:rad>
      </m:oMath>
      <w:r w:rsidR="00904F3C" w:rsidRPr="0088757E">
        <w:rPr>
          <w:rFonts w:eastAsiaTheme="minorEastAsia"/>
          <w:sz w:val="28"/>
          <w:szCs w:val="28"/>
        </w:rPr>
        <w:t xml:space="preserve">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4-х </m:t>
            </m:r>
          </m:e>
        </m:rad>
      </m:oMath>
      <w:r w:rsidR="00904F3C">
        <w:rPr>
          <w:rFonts w:eastAsiaTheme="minorEastAsia"/>
          <w:sz w:val="28"/>
          <w:szCs w:val="28"/>
        </w:rPr>
        <w:t>&lt;0</w:t>
      </w:r>
    </w:p>
    <w:p w:rsidR="00904F3C" w:rsidRPr="00904F3C" w:rsidRDefault="00A04C13" w:rsidP="00A04C13">
      <w:pPr>
        <w:jc w:val="center"/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6-2х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х+4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&lt;0</m:t>
          </m:r>
        </m:oMath>
      </m:oMathPara>
    </w:p>
    <w:p w:rsidR="00613712" w:rsidRDefault="00613712" w:rsidP="00613712">
      <w:pPr>
        <w:rPr>
          <w:rFonts w:eastAsiaTheme="minorEastAsia"/>
          <w:sz w:val="28"/>
          <w:szCs w:val="28"/>
          <w:lang w:val="en-US"/>
        </w:rPr>
      </w:pPr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0A5A">
        <w:rPr>
          <w:rFonts w:ascii="Times New Roman" w:eastAsiaTheme="minorEastAsia" w:hAnsi="Times New Roman" w:cs="Times New Roman"/>
          <w:sz w:val="28"/>
          <w:szCs w:val="28"/>
        </w:rPr>
        <w:t>Молодцы. А какие неравенства остались? Чем похожи и в чем различие?</w:t>
      </w:r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0A5A">
        <w:rPr>
          <w:rFonts w:ascii="Times New Roman" w:eastAsiaTheme="minorEastAsia" w:hAnsi="Times New Roman" w:cs="Times New Roman"/>
          <w:sz w:val="28"/>
          <w:szCs w:val="28"/>
        </w:rPr>
        <w:t xml:space="preserve">Попробуем определить соответствующие схемы для неравенств, где правая часть есть произведение корня и многочлена, а слева нуль. Прикрепите на доску неравенства, их общий вид и схему. Обсуждаем в группах. </w:t>
      </w:r>
    </w:p>
    <w:p w:rsidR="009C6914" w:rsidRPr="00F40A5A" w:rsidRDefault="009C6914" w:rsidP="00613712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F40A5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C771F" wp14:editId="7BE2AB69">
                <wp:simplePos x="0" y="0"/>
                <wp:positionH relativeFrom="column">
                  <wp:posOffset>2466975</wp:posOffset>
                </wp:positionH>
                <wp:positionV relativeFrom="paragraph">
                  <wp:posOffset>391795</wp:posOffset>
                </wp:positionV>
                <wp:extent cx="104775" cy="619125"/>
                <wp:effectExtent l="38100" t="0" r="28575" b="28575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191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B8223" id="Левая фигурная скобка 6" o:spid="_x0000_s1026" type="#_x0000_t87" style="position:absolute;margin-left:194.25pt;margin-top:30.85pt;width:8.2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" adj="305" strokecolor="black [3200]" strokeweight=".5pt">
                <v:stroke joinstyle="miter"/>
              </v:shape>
            </w:pict>
          </mc:Fallback>
        </mc:AlternateContent>
      </w:r>
      <w:r w:rsidRPr="00CC60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</w:t>
      </w:r>
      <w:r w:rsidRPr="00F40A5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g(x)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f(x)</m:t>
            </m:r>
          </m:e>
        </m:rad>
      </m:oMath>
      <w:r w:rsidRPr="00F40A5A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&gt;0</w:t>
      </w:r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&gt;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)&gt;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</m:t>
          </m:r>
        </m:oMath>
      </m:oMathPara>
    </w:p>
    <w:p w:rsidR="009C6914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F40A5A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C856C" wp14:editId="7BF757D2">
                <wp:simplePos x="0" y="0"/>
                <wp:positionH relativeFrom="column">
                  <wp:posOffset>2554605</wp:posOffset>
                </wp:positionH>
                <wp:positionV relativeFrom="paragraph">
                  <wp:posOffset>370205</wp:posOffset>
                </wp:positionV>
                <wp:extent cx="114300" cy="609600"/>
                <wp:effectExtent l="38100" t="0" r="19050" b="19050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B8C58" id="Левая фигурная скобка 7" o:spid="_x0000_s1026" type="#_x0000_t87" style="position:absolute;margin-left:201.15pt;margin-top:29.15pt;width:9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" adj="337" strokecolor="black [3200]" strokeweight=".5pt">
                <v:stroke joinstyle="miter"/>
              </v:shape>
            </w:pict>
          </mc:Fallback>
        </mc:AlternateContent>
      </w:r>
      <w:r w:rsidR="009C6914" w:rsidRPr="00F40A5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                                                     g(x)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f(x)</m:t>
            </m:r>
          </m:e>
        </m:rad>
      </m:oMath>
      <w:r w:rsidR="009C6914" w:rsidRPr="00F40A5A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&lt;0</w:t>
      </w:r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&gt;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)&lt;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</m:t>
          </m:r>
        </m:oMath>
      </m:oMathPara>
    </w:p>
    <w:p w:rsidR="00613712" w:rsidRPr="00F40A5A" w:rsidRDefault="00A04C13" w:rsidP="0061371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40A5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B2D50" wp14:editId="47B62B7B">
                <wp:simplePos x="0" y="0"/>
                <wp:positionH relativeFrom="column">
                  <wp:posOffset>2369820</wp:posOffset>
                </wp:positionH>
                <wp:positionV relativeFrom="paragraph">
                  <wp:posOffset>426085</wp:posOffset>
                </wp:positionV>
                <wp:extent cx="209550" cy="1104900"/>
                <wp:effectExtent l="0" t="0" r="19050" b="19050"/>
                <wp:wrapNone/>
                <wp:docPr id="13" name="Левая кругл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049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835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3" o:spid="_x0000_s1026" type="#_x0000_t85" style="position:absolute;margin-left:186.6pt;margin-top:33.55pt;width:16.5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" adj="341" strokecolor="black [3200]" strokeweight=".5pt">
                <v:stroke joinstyle="miter"/>
              </v:shape>
            </w:pict>
          </mc:Fallback>
        </mc:AlternateContent>
      </w:r>
      <w:r w:rsidRPr="00F40A5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7553D" wp14:editId="047DDCFB">
                <wp:simplePos x="0" y="0"/>
                <wp:positionH relativeFrom="column">
                  <wp:posOffset>2556510</wp:posOffset>
                </wp:positionH>
                <wp:positionV relativeFrom="paragraph">
                  <wp:posOffset>761365</wp:posOffset>
                </wp:positionV>
                <wp:extent cx="95250" cy="609600"/>
                <wp:effectExtent l="38100" t="0" r="19050" b="19050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1D9CD" id="Левая фигурная скобка 11" o:spid="_x0000_s1026" type="#_x0000_t87" style="position:absolute;margin-left:201.3pt;margin-top:59.95pt;width:7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" adj="281" strokecolor="black [3200]" strokeweight=".5pt">
                <v:stroke joinstyle="miter"/>
              </v:shape>
            </w:pict>
          </mc:Fallback>
        </mc:AlternateContent>
      </w:r>
      <w:r w:rsidR="009C6914" w:rsidRPr="00F40A5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="009C6914" w:rsidRPr="00F40A5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g(x)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f(x)</m:t>
            </m:r>
          </m:e>
        </m:rad>
      </m:oMath>
      <w:r w:rsidR="009C6914" w:rsidRPr="00F40A5A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≥0</w:t>
      </w:r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≥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)≥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</m:t>
          </m:r>
        </m:oMath>
      </m:oMathPara>
    </w:p>
    <w:p w:rsidR="009C6914" w:rsidRPr="00F40A5A" w:rsidRDefault="009C6914" w:rsidP="00613712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C6914" w:rsidRPr="00F40A5A" w:rsidRDefault="009C6914" w:rsidP="0061371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13712" w:rsidRPr="00F40A5A" w:rsidRDefault="00A04C13" w:rsidP="0061371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40A5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DE4C1" wp14:editId="644DA44A">
                <wp:simplePos x="0" y="0"/>
                <wp:positionH relativeFrom="column">
                  <wp:posOffset>2554605</wp:posOffset>
                </wp:positionH>
                <wp:positionV relativeFrom="paragraph">
                  <wp:posOffset>695960</wp:posOffset>
                </wp:positionV>
                <wp:extent cx="133350" cy="647700"/>
                <wp:effectExtent l="38100" t="0" r="19050" b="19050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47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408AF" id="Левая фигурная скобка 12" o:spid="_x0000_s1026" type="#_x0000_t87" style="position:absolute;margin-left:201.15pt;margin-top:54.8pt;width:10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" adj="371" strokecolor="black [3200]" strokeweight=".5pt">
                <v:stroke joinstyle="miter"/>
              </v:shape>
            </w:pict>
          </mc:Fallback>
        </mc:AlternateContent>
      </w:r>
      <w:r w:rsidR="00613712" w:rsidRPr="00F40A5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C7260" wp14:editId="3BFCA3F1">
                <wp:simplePos x="0" y="0"/>
                <wp:positionH relativeFrom="column">
                  <wp:posOffset>2440305</wp:posOffset>
                </wp:positionH>
                <wp:positionV relativeFrom="paragraph">
                  <wp:posOffset>406400</wp:posOffset>
                </wp:positionV>
                <wp:extent cx="171450" cy="1085850"/>
                <wp:effectExtent l="0" t="0" r="19050" b="19050"/>
                <wp:wrapNone/>
                <wp:docPr id="14" name="Левая кругл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85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4D4CD" id="Левая круглая скобка 14" o:spid="_x0000_s1026" type="#_x0000_t85" style="position:absolute;margin-left:192.15pt;margin-top:32pt;width:13.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" adj="284" strokecolor="black [3200]" strokeweight=".5pt">
                <v:stroke joinstyle="miter"/>
              </v:shape>
            </w:pict>
          </mc:Fallback>
        </mc:AlternateContent>
      </w:r>
      <w:r w:rsidR="009C6914" w:rsidRPr="00F40A5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="009C6914" w:rsidRPr="00F40A5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g(x)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f(x)</m:t>
            </m:r>
          </m:e>
        </m:rad>
      </m:oMath>
      <w:r w:rsidR="009C6914" w:rsidRPr="00F40A5A">
        <w:rPr>
          <w:rFonts w:ascii="Times New Roman" w:eastAsiaTheme="minorEastAsia" w:hAnsi="Times New Roman" w:cs="Times New Roman"/>
          <w:b/>
          <w:noProof/>
          <w:sz w:val="28"/>
          <w:szCs w:val="28"/>
          <w:lang w:val="en-US"/>
        </w:rPr>
        <w:t>≤0</w:t>
      </w:r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≥0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613712" w:rsidRPr="00F40A5A" w:rsidRDefault="00613712" w:rsidP="00613712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g(x)≤0</m:t>
          </m:r>
        </m:oMath>
      </m:oMathPara>
    </w:p>
    <w:p w:rsidR="00613712" w:rsidRPr="00F40A5A" w:rsidRDefault="009C6914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0A5A">
        <w:rPr>
          <w:rFonts w:ascii="Times New Roman" w:eastAsiaTheme="minorEastAsia" w:hAnsi="Times New Roman" w:cs="Times New Roman"/>
          <w:sz w:val="28"/>
          <w:szCs w:val="28"/>
        </w:rPr>
        <w:t>Слайд 6</w:t>
      </w:r>
    </w:p>
    <w:p w:rsidR="00F40A5A" w:rsidRDefault="00F40A5A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0A5A">
        <w:rPr>
          <w:rFonts w:ascii="Times New Roman" w:eastAsiaTheme="minorEastAsia" w:hAnsi="Times New Roman" w:cs="Times New Roman"/>
          <w:sz w:val="28"/>
          <w:szCs w:val="28"/>
        </w:rPr>
        <w:t xml:space="preserve">Решим неравенства, применив полученные схемы (Два ученика у доски решают первое и третье, на местах решают второе и четвертое парами) Проверим решения у доски и на местах. </w:t>
      </w:r>
    </w:p>
    <w:p w:rsidR="00F40A5A" w:rsidRDefault="00F40A5A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0A5A">
        <w:rPr>
          <w:rFonts w:ascii="Times New Roman" w:eastAsiaTheme="minorEastAsia" w:hAnsi="Times New Roman" w:cs="Times New Roman"/>
          <w:sz w:val="28"/>
          <w:szCs w:val="28"/>
        </w:rPr>
        <w:t xml:space="preserve">Слайд 7. </w:t>
      </w:r>
    </w:p>
    <w:p w:rsidR="00F40A5A" w:rsidRPr="00F40A5A" w:rsidRDefault="00F40A5A" w:rsidP="00613712">
      <w:pPr>
        <w:rPr>
          <w:rFonts w:eastAsia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 что если в левой части неравенства три множителя</w:t>
      </w:r>
      <w:r w:rsidRPr="00F40A5A">
        <w:rPr>
          <w:rFonts w:ascii="Times New Roman" w:eastAsiaTheme="minorEastAsia" w:hAnsi="Times New Roman" w:cs="Times New Roman"/>
          <w:sz w:val="28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0A5A">
        <w:rPr>
          <w:sz w:val="28"/>
          <w:szCs w:val="28"/>
        </w:rPr>
        <w:t xml:space="preserve">(х+19)(х-15)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9-х </m:t>
            </m:r>
          </m:e>
        </m:rad>
      </m:oMath>
      <w:r w:rsidRPr="00F40A5A">
        <w:rPr>
          <w:sz w:val="28"/>
          <w:szCs w:val="28"/>
        </w:rPr>
        <w:t xml:space="preserve"> ≥0</w:t>
      </w:r>
    </w:p>
    <w:p w:rsidR="00F40A5A" w:rsidRDefault="00F40A5A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Слайд 8</w:t>
      </w:r>
    </w:p>
    <w:p w:rsidR="00F40A5A" w:rsidRDefault="00F40A5A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метод можно применить</w:t>
      </w:r>
      <w:r w:rsidRPr="00F40A5A">
        <w:rPr>
          <w:rFonts w:ascii="Times New Roman" w:eastAsiaTheme="minorEastAsia" w:hAnsi="Times New Roman" w:cs="Times New Roman"/>
          <w:sz w:val="28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Вспомним алгоритм обобщенного метода интервалов и решим данное неравенство. Проверим последний этап решения.</w:t>
      </w:r>
    </w:p>
    <w:p w:rsidR="00F40A5A" w:rsidRDefault="00F40A5A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Слайд 8(анимация)</w:t>
      </w:r>
    </w:p>
    <w:p w:rsidR="00001AB7" w:rsidRPr="00001AB7" w:rsidRDefault="00001AB7" w:rsidP="00001AB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01AB7">
        <w:rPr>
          <w:rFonts w:ascii="Times New Roman" w:hAnsi="Times New Roman" w:cs="Times New Roman"/>
          <w:b/>
          <w:bCs/>
          <w:kern w:val="24"/>
          <w:sz w:val="28"/>
          <w:szCs w:val="28"/>
        </w:rPr>
        <w:t>Контрольно-оценочный этап</w:t>
      </w:r>
    </w:p>
    <w:p w:rsidR="00001AB7" w:rsidRPr="00001AB7" w:rsidRDefault="00F40A5A" w:rsidP="00A04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сейчас я предлагаю вам проверить свои знания по теме «Решение иррациональных неравенств» Приглашаю за компьютеры. </w:t>
      </w:r>
      <w:r w:rsidR="00001AB7">
        <w:rPr>
          <w:rFonts w:ascii="Times New Roman" w:eastAsiaTheme="minorEastAsia" w:hAnsi="Times New Roman" w:cs="Times New Roman"/>
          <w:sz w:val="28"/>
          <w:szCs w:val="28"/>
        </w:rPr>
        <w:t xml:space="preserve">Внимательно читайте задание. Нужно не </w:t>
      </w:r>
      <w:r w:rsidR="00001AB7" w:rsidRPr="00001AB7">
        <w:rPr>
          <w:rFonts w:ascii="Times New Roman" w:eastAsiaTheme="minorEastAsia" w:hAnsi="Times New Roman" w:cs="Times New Roman"/>
          <w:sz w:val="28"/>
          <w:szCs w:val="28"/>
        </w:rPr>
        <w:t xml:space="preserve">только правильно решить, но и не сделать ошибки, давая нужный ответ. Удачи! (Выполнение теста на сайте </w:t>
      </w:r>
      <w:hyperlink r:id="rId10" w:history="1">
        <w:r w:rsidR="00001AB7" w:rsidRPr="00001AB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joinmyquiz.com</w:t>
        </w:r>
      </w:hyperlink>
      <w:r w:rsidR="00001AB7" w:rsidRPr="00001AB7">
        <w:rPr>
          <w:rFonts w:ascii="Times New Roman" w:hAnsi="Times New Roman" w:cs="Times New Roman"/>
          <w:sz w:val="28"/>
          <w:szCs w:val="28"/>
        </w:rPr>
        <w:t>)</w:t>
      </w:r>
    </w:p>
    <w:p w:rsidR="00001AB7" w:rsidRPr="00001AB7" w:rsidRDefault="00001AB7" w:rsidP="00001AB7">
      <w:pPr>
        <w:rPr>
          <w:rFonts w:ascii="Times New Roman" w:hAnsi="Times New Roman" w:cs="Times New Roman"/>
          <w:sz w:val="28"/>
          <w:szCs w:val="28"/>
        </w:rPr>
      </w:pPr>
      <w:r w:rsidRPr="00001AB7">
        <w:rPr>
          <w:rFonts w:ascii="Times New Roman" w:hAnsi="Times New Roman" w:cs="Times New Roman"/>
          <w:sz w:val="28"/>
          <w:szCs w:val="28"/>
        </w:rPr>
        <w:t>Результаты видны на экране. Поздравляем лидера. Поговорим подробнее о заданиях в которых были допущены ошибки.</w:t>
      </w:r>
    </w:p>
    <w:p w:rsidR="00001AB7" w:rsidRPr="00001AB7" w:rsidRDefault="00001AB7" w:rsidP="00001AB7">
      <w:pPr>
        <w:rPr>
          <w:rFonts w:ascii="Times New Roman" w:hAnsi="Times New Roman" w:cs="Times New Roman"/>
          <w:sz w:val="28"/>
          <w:szCs w:val="28"/>
        </w:rPr>
      </w:pPr>
      <w:r w:rsidRPr="00001AB7">
        <w:rPr>
          <w:rFonts w:ascii="Times New Roman" w:hAnsi="Times New Roman" w:cs="Times New Roman"/>
          <w:sz w:val="28"/>
          <w:szCs w:val="28"/>
        </w:rPr>
        <w:lastRenderedPageBreak/>
        <w:t>Слайд 10 и слайд 11.</w:t>
      </w:r>
    </w:p>
    <w:p w:rsidR="00001AB7" w:rsidRPr="00CC6005" w:rsidRDefault="00001AB7" w:rsidP="00A04C13">
      <w:pPr>
        <w:jc w:val="both"/>
        <w:rPr>
          <w:rFonts w:ascii="Times New Roman" w:hAnsi="Times New Roman" w:cs="Times New Roman"/>
          <w:sz w:val="28"/>
          <w:szCs w:val="28"/>
        </w:rPr>
      </w:pPr>
      <w:r w:rsidRPr="00001AB7">
        <w:rPr>
          <w:rFonts w:ascii="Times New Roman" w:hAnsi="Times New Roman" w:cs="Times New Roman"/>
          <w:sz w:val="28"/>
          <w:szCs w:val="28"/>
        </w:rPr>
        <w:t>На следующем слайде размещены основные методы решения иррациональных неравенств. Какие вам не знакомы</w:t>
      </w:r>
      <w:r w:rsidRPr="00CC600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01AB7" w:rsidRPr="00001AB7" w:rsidRDefault="00001AB7" w:rsidP="00001AB7">
      <w:pPr>
        <w:rPr>
          <w:rFonts w:ascii="Times New Roman" w:hAnsi="Times New Roman" w:cs="Times New Roman"/>
          <w:sz w:val="28"/>
          <w:szCs w:val="28"/>
        </w:rPr>
      </w:pPr>
      <w:r w:rsidRPr="00001AB7">
        <w:rPr>
          <w:rFonts w:ascii="Times New Roman" w:hAnsi="Times New Roman" w:cs="Times New Roman"/>
          <w:sz w:val="28"/>
          <w:szCs w:val="28"/>
        </w:rPr>
        <w:t>Слайд 12</w:t>
      </w:r>
    </w:p>
    <w:p w:rsidR="00F76B8E" w:rsidRDefault="00001AB7" w:rsidP="00A04C1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1AB7">
        <w:rPr>
          <w:rFonts w:ascii="Times New Roman" w:hAnsi="Times New Roman" w:cs="Times New Roman"/>
          <w:sz w:val="28"/>
          <w:szCs w:val="28"/>
        </w:rPr>
        <w:t>Рассмотрим решение иррациональных неравенств методом замены множителей и</w:t>
      </w:r>
      <w:r w:rsidRPr="00001AB7">
        <w:rPr>
          <w:rFonts w:ascii="Times New Roman" w:eastAsiaTheme="minorEastAsia" w:hAnsi="Times New Roman" w:cs="Times New Roman"/>
          <w:bCs/>
          <w:iCs/>
          <w:color w:val="000000" w:themeColor="dark1"/>
          <w:sz w:val="28"/>
          <w:szCs w:val="28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р</w:t>
      </w:r>
      <w:r w:rsidR="00B80C11" w:rsidRPr="00001AB7">
        <w:rPr>
          <w:rFonts w:ascii="Times New Roman" w:hAnsi="Times New Roman" w:cs="Times New Roman"/>
          <w:bCs/>
          <w:iCs/>
          <w:sz w:val="28"/>
          <w:szCs w:val="28"/>
        </w:rPr>
        <w:t xml:space="preserve">ешение </w:t>
      </w:r>
      <w:r w:rsidR="00F76B8E">
        <w:rPr>
          <w:rFonts w:ascii="Times New Roman" w:hAnsi="Times New Roman" w:cs="Times New Roman"/>
          <w:bCs/>
          <w:iCs/>
          <w:sz w:val="28"/>
          <w:szCs w:val="28"/>
        </w:rPr>
        <w:t>неравенств, содержащих двойные радикалы</w:t>
      </w:r>
    </w:p>
    <w:p w:rsidR="00F76B8E" w:rsidRDefault="00001AB7" w:rsidP="00001AB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Слайд 13</w:t>
      </w:r>
      <w:r w:rsidR="00F76B8E">
        <w:rPr>
          <w:rFonts w:ascii="Times New Roman" w:hAnsi="Times New Roman" w:cs="Times New Roman"/>
          <w:bCs/>
          <w:iCs/>
          <w:sz w:val="28"/>
          <w:szCs w:val="28"/>
        </w:rPr>
        <w:t>- 15</w:t>
      </w:r>
    </w:p>
    <w:p w:rsidR="00001AB7" w:rsidRDefault="00F76B8E" w:rsidP="00A04C1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Домашнее задание вы получаете на индивидуальных карточках. Решаем, как минимум, четыре неравенства различных видов. </w:t>
      </w:r>
    </w:p>
    <w:p w:rsidR="00F76B8E" w:rsidRPr="00001AB7" w:rsidRDefault="00F76B8E" w:rsidP="0000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Слайд 16</w:t>
      </w:r>
    </w:p>
    <w:p w:rsidR="00F40A5A" w:rsidRDefault="00A04C13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740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09390" cy="3832860"/>
            <wp:effectExtent l="19050" t="19050" r="15240" b="15240"/>
            <wp:docPr id="15" name="Рисунок 15" descr="Рисунок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" t="3650" r="4346" b="11959"/>
                    <a:stretch/>
                  </pic:blipFill>
                  <pic:spPr bwMode="auto">
                    <a:xfrm>
                      <a:off x="0" y="0"/>
                      <a:ext cx="5510934" cy="3833934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AB7" w:rsidRDefault="00F76B8E" w:rsidP="00A04C1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сейчас я прошу вас снова согласиться или нет со следующими утверждениями.</w:t>
      </w:r>
    </w:p>
    <w:p w:rsidR="00F76B8E" w:rsidRDefault="00F76B8E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Слайд 17</w:t>
      </w:r>
    </w:p>
    <w:p w:rsidR="00F76B8E" w:rsidRPr="00F40A5A" w:rsidRDefault="00B80C11" w:rsidP="0061371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Спасибо за урок!</w:t>
      </w:r>
    </w:p>
    <w:p w:rsidR="00F40A5A" w:rsidRPr="00F40A5A" w:rsidRDefault="00F40A5A" w:rsidP="0061371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935AF" w:rsidRPr="003C6B15" w:rsidRDefault="009935AF" w:rsidP="002E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bookmarkStart w:id="0" w:name="_GoBack"/>
      <w:bookmarkEnd w:id="0"/>
    </w:p>
    <w:sectPr w:rsidR="009935AF" w:rsidRPr="003C6B15" w:rsidSect="00A04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55A7"/>
    <w:multiLevelType w:val="hybridMultilevel"/>
    <w:tmpl w:val="76BEF2D2"/>
    <w:lvl w:ilvl="0" w:tplc="EC02A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0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4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27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ED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4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21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4D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A9"/>
    <w:rsid w:val="00001AB7"/>
    <w:rsid w:val="00114197"/>
    <w:rsid w:val="00172993"/>
    <w:rsid w:val="001A037F"/>
    <w:rsid w:val="002E470D"/>
    <w:rsid w:val="003464B0"/>
    <w:rsid w:val="003C6B15"/>
    <w:rsid w:val="00485E94"/>
    <w:rsid w:val="005667A9"/>
    <w:rsid w:val="00613712"/>
    <w:rsid w:val="00904F3C"/>
    <w:rsid w:val="009935AF"/>
    <w:rsid w:val="009C6914"/>
    <w:rsid w:val="00A04C13"/>
    <w:rsid w:val="00AD0E91"/>
    <w:rsid w:val="00B80C11"/>
    <w:rsid w:val="00CC6005"/>
    <w:rsid w:val="00E26E87"/>
    <w:rsid w:val="00F40A5A"/>
    <w:rsid w:val="00F76B8E"/>
    <w:rsid w:val="00F84C21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8037"/>
  <w15:chartTrackingRefBased/>
  <w15:docId w15:val="{04112606-FB52-4555-8C13-F78B753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3C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9C6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hyperlink" Target="https://quizizz.com/join?gc=694880&amp;source=liveDashboa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2021-03-21T12:17:00Z</dcterms:created>
  <dcterms:modified xsi:type="dcterms:W3CDTF">2021-03-23T12:50:00Z</dcterms:modified>
</cp:coreProperties>
</file>