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F" w:rsidRPr="00C055BA" w:rsidRDefault="00035694" w:rsidP="008267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="00B77889" w:rsidRPr="00C0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  <w:r w:rsidRPr="00C0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мастер – класса </w:t>
      </w:r>
      <w:r w:rsidR="004F533F" w:rsidRPr="00C0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</w:t>
      </w:r>
    </w:p>
    <w:p w:rsidR="004F533F" w:rsidRPr="00C055BA" w:rsidRDefault="004F533F" w:rsidP="008267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«Применение интерактивных методов на уроках английского языка»</w:t>
      </w:r>
    </w:p>
    <w:p w:rsidR="0082675A" w:rsidRPr="00C055BA" w:rsidRDefault="0082675A" w:rsidP="0082675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33F" w:rsidRPr="00C055BA" w:rsidRDefault="0082675A" w:rsidP="0082675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Автор: </w:t>
      </w:r>
      <w:r w:rsidR="00035694" w:rsidRPr="00C0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</w:t>
      </w:r>
      <w:r w:rsidRPr="00C0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="00035694" w:rsidRPr="00C0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английского языка</w:t>
      </w:r>
    </w:p>
    <w:p w:rsidR="0082675A" w:rsidRPr="00C055BA" w:rsidRDefault="00035694" w:rsidP="0082675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ГУО «Средняя школа №2 г. Сенно» </w:t>
      </w:r>
    </w:p>
    <w:p w:rsidR="00035694" w:rsidRPr="00C055BA" w:rsidRDefault="00035694" w:rsidP="0082675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Винник Ольги Анатольевны</w:t>
      </w:r>
    </w:p>
    <w:p w:rsidR="0082675A" w:rsidRPr="00C055BA" w:rsidRDefault="00035694" w:rsidP="0082675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 МАСТЕР-КЛАССА</w:t>
      </w:r>
      <w:r w:rsidR="0082675A" w:rsidRPr="00C0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2675A" w:rsidRPr="00C0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теоретической и методической подготовки педагогов, развитие их собственной преобразующей деятельности для повышения качества образования на основе использования интерактивных методов обучения на уроках иностранного языка</w:t>
      </w:r>
      <w:r w:rsidR="00D61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5694" w:rsidRPr="00C055BA" w:rsidRDefault="00035694" w:rsidP="0003569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35694" w:rsidRPr="00C055BA" w:rsidRDefault="00035694" w:rsidP="00035694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теоретические положения </w:t>
      </w:r>
      <w:r w:rsidR="004F533F"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F533F" w:rsidRPr="00C0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применению интерактивных методов на уроках английского языка</w:t>
      </w:r>
      <w:r w:rsidR="00D61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5694" w:rsidRPr="00C055BA" w:rsidRDefault="00035694" w:rsidP="00035694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участников мастер-класса основным приемам работы</w:t>
      </w:r>
      <w:r w:rsidR="001B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33F"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F533F" w:rsidRPr="00C0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применению интерактивных методов на уроках английского языка</w:t>
      </w:r>
      <w:r w:rsidR="00D61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5694" w:rsidRPr="00C055BA" w:rsidRDefault="00035694" w:rsidP="00035694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совместной деятельности отра</w:t>
      </w:r>
      <w:r w:rsidR="004F533F"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ботать основные приемы работы по </w:t>
      </w:r>
      <w:r w:rsidR="004F533F" w:rsidRPr="00C0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применению интерактивных методов на уроках английского языка</w:t>
      </w:r>
      <w:r w:rsidR="00D61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5694" w:rsidRPr="00C055BA" w:rsidRDefault="00035694" w:rsidP="00035694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</w:t>
      </w:r>
      <w:r w:rsidR="0082675A"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реальную </w:t>
      </w:r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</w:t>
      </w:r>
      <w:r w:rsidR="0082675A"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82675A"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 иностранного языка в овладении</w:t>
      </w:r>
      <w:r w:rsidR="004F533F"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интерактивными методами работы</w:t>
      </w:r>
      <w:r w:rsidR="00D61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694" w:rsidRPr="00C055BA" w:rsidRDefault="00035694" w:rsidP="00035694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</w:t>
      </w:r>
      <w:r w:rsidR="004F533F"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 педагогом своего опыта   </w:t>
      </w:r>
      <w:r w:rsidR="00A05E7A"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показа интеракт</w:t>
      </w:r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методо</w:t>
      </w:r>
      <w:r w:rsidR="00A05E7A"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675A"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E7A"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иностранного языка и во внеклассной деятельности</w:t>
      </w:r>
      <w:r w:rsidR="00D61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E7A" w:rsidRPr="00C055BA" w:rsidRDefault="00A05E7A" w:rsidP="00035694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отработка участниками мастер-класса методических подходов и приемов интерактивных методов в процессе преподавания иностранного языка</w:t>
      </w:r>
      <w:r w:rsidR="00D61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E7A" w:rsidRPr="00C055BA" w:rsidRDefault="00A05E7A" w:rsidP="00035694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и обобщение опыта в области использования</w:t>
      </w:r>
      <w:r w:rsidR="00624607"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интерактивных методов на уроках и внеурочных занятиях</w:t>
      </w:r>
      <w:r w:rsidR="00D61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C65" w:rsidRPr="00C055BA" w:rsidRDefault="00E44C65" w:rsidP="00B54BC5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проведения мастер – класса</w:t>
      </w:r>
    </w:p>
    <w:p w:rsidR="004F533F" w:rsidRPr="00C055BA" w:rsidRDefault="00E44C65" w:rsidP="00E44C65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Самопрезентация</w:t>
      </w:r>
      <w:proofErr w:type="spellEnd"/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работы педагога п</w:t>
      </w:r>
      <w:r w:rsidR="004F533F"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теме мастер-класса (теоретико-</w:t>
      </w:r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</w:t>
      </w:r>
      <w:r w:rsidR="004F533F"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составляющая,</w:t>
      </w:r>
      <w:r w:rsidR="0084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результативность)</w:t>
      </w:r>
    </w:p>
    <w:p w:rsidR="00E44C65" w:rsidRDefault="00E44C65" w:rsidP="004F533F">
      <w:pPr>
        <w:pStyle w:val="a6"/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приемов работы</w:t>
      </w:r>
      <w:r w:rsidR="001B3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A53" w:rsidRPr="00C055BA" w:rsidRDefault="001B3A53" w:rsidP="004F533F">
      <w:pPr>
        <w:pStyle w:val="a6"/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3F" w:rsidRDefault="004F533F" w:rsidP="004F533F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фрагментов учебных занятий с применением приемов работы по </w:t>
      </w:r>
      <w:r w:rsidRPr="0084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применению интерактивных методов на уроках английского языка</w:t>
      </w:r>
      <w:r w:rsidR="008442D0" w:rsidRPr="0084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4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42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обсуждение продемонстрированных фрагментов</w:t>
      </w:r>
      <w:r w:rsidR="00844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2D0" w:rsidRPr="008442D0" w:rsidRDefault="008442D0" w:rsidP="008442D0">
      <w:pPr>
        <w:pStyle w:val="a6"/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3F" w:rsidRPr="00C055BA" w:rsidRDefault="004F533F" w:rsidP="004F533F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Имитационная игра. Проведение </w:t>
      </w:r>
      <w:r w:rsidR="0084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фрагмента </w:t>
      </w:r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 с «учениками» мастер-класса</w:t>
      </w:r>
      <w:r w:rsidR="00844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33F" w:rsidRPr="00C055BA" w:rsidRDefault="004F533F" w:rsidP="004F533F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Разработка моделей урока самими «учениками» с применением основных приемов по </w:t>
      </w:r>
      <w:r w:rsidRPr="00C0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применению интерактивных методов на уроках английского языка</w:t>
      </w:r>
      <w:r w:rsidR="0084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533F" w:rsidRDefault="004F533F" w:rsidP="004F533F">
      <w:pPr>
        <w:pStyle w:val="a6"/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авторских моделей урока. Их обсуждение</w:t>
      </w:r>
      <w:r w:rsidR="00844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2D0" w:rsidRPr="00C055BA" w:rsidRDefault="008442D0" w:rsidP="004F533F">
      <w:pPr>
        <w:pStyle w:val="a6"/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3F" w:rsidRPr="008442D0" w:rsidRDefault="004F533F" w:rsidP="004F533F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Рефлексия. Дискуссия по результатам совместной деятельности </w:t>
      </w:r>
      <w:r w:rsidR="00355DE1" w:rsidRPr="008442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42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 и учеников</w:t>
      </w:r>
      <w:r w:rsidR="00355DE1" w:rsidRPr="008442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8442D0" w:rsidRPr="00844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BC5" w:rsidRPr="00D613E5" w:rsidRDefault="00B54BC5" w:rsidP="00D613E5">
      <w:pPr>
        <w:pStyle w:val="a6"/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3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D613E5" w:rsidRPr="008521D0" w:rsidRDefault="00D613E5" w:rsidP="00D613E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21D0">
        <w:rPr>
          <w:rFonts w:ascii="Times New Roman" w:hAnsi="Times New Roman"/>
          <w:sz w:val="28"/>
          <w:szCs w:val="28"/>
        </w:rPr>
        <w:t>1. Андреасян, И.М. Инновационные технологии овладения иноязычным общением / И.М. Андреасян // Замежныя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1D0">
        <w:rPr>
          <w:rFonts w:ascii="Times New Roman" w:hAnsi="Times New Roman"/>
          <w:sz w:val="28"/>
          <w:szCs w:val="28"/>
        </w:rPr>
        <w:t>мовы ў Рэспубліцы Беларусь. – 2006. – № 2. – С. 18–22.</w:t>
      </w:r>
    </w:p>
    <w:p w:rsidR="00D613E5" w:rsidRPr="008521D0" w:rsidRDefault="00D613E5" w:rsidP="00D613E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521D0">
        <w:rPr>
          <w:rFonts w:ascii="Times New Roman" w:hAnsi="Times New Roman"/>
          <w:sz w:val="28"/>
          <w:szCs w:val="28"/>
        </w:rPr>
        <w:t xml:space="preserve">2. Аниськович, Н.Р. Комплекс интерактивных упражнений для обучения речевому взаимодействию в процессе иноязычного общения / Н.Р. Аниськович // </w:t>
      </w:r>
      <w:proofErr w:type="spellStart"/>
      <w:r w:rsidRPr="008521D0">
        <w:rPr>
          <w:rFonts w:ascii="Times New Roman" w:hAnsi="Times New Roman"/>
          <w:sz w:val="28"/>
          <w:szCs w:val="28"/>
        </w:rPr>
        <w:t>Замежныя</w:t>
      </w:r>
      <w:proofErr w:type="spellEnd"/>
      <w:r w:rsidR="00844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21D0">
        <w:rPr>
          <w:rFonts w:ascii="Times New Roman" w:hAnsi="Times New Roman"/>
          <w:sz w:val="28"/>
          <w:szCs w:val="28"/>
        </w:rPr>
        <w:t>мовы</w:t>
      </w:r>
      <w:proofErr w:type="spellEnd"/>
      <w:r w:rsidRPr="008521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21D0">
        <w:rPr>
          <w:rFonts w:ascii="Times New Roman" w:hAnsi="Times New Roman"/>
          <w:sz w:val="28"/>
          <w:szCs w:val="28"/>
        </w:rPr>
        <w:t>ў</w:t>
      </w:r>
      <w:proofErr w:type="spellEnd"/>
      <w:r w:rsidRPr="008521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21D0">
        <w:rPr>
          <w:rFonts w:ascii="Times New Roman" w:hAnsi="Times New Roman"/>
          <w:sz w:val="28"/>
          <w:szCs w:val="28"/>
        </w:rPr>
        <w:t>Рэспубліцы</w:t>
      </w:r>
      <w:proofErr w:type="spellEnd"/>
      <w:r w:rsidRPr="008521D0">
        <w:rPr>
          <w:rFonts w:ascii="Times New Roman" w:hAnsi="Times New Roman"/>
          <w:sz w:val="28"/>
          <w:szCs w:val="28"/>
        </w:rPr>
        <w:t xml:space="preserve"> Беларусь. – 2003. – № 2. – С. 16–26; № 3. – С. 28–33.</w:t>
      </w:r>
    </w:p>
    <w:p w:rsidR="00D613E5" w:rsidRPr="008521D0" w:rsidRDefault="00D613E5" w:rsidP="00D613E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521D0">
        <w:rPr>
          <w:rFonts w:ascii="Times New Roman" w:hAnsi="Times New Roman"/>
          <w:sz w:val="28"/>
          <w:szCs w:val="28"/>
        </w:rPr>
        <w:t>Бабаянц, А.В. Технология стимуляции реального общения на иностранном языке / А.В. Бабаянц // Иностранные языки в школе. – 2004. – № 3. – С. 60–66.</w:t>
      </w:r>
    </w:p>
    <w:p w:rsidR="00D613E5" w:rsidRPr="008521D0" w:rsidRDefault="00D613E5" w:rsidP="00D613E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21D0">
        <w:rPr>
          <w:rFonts w:ascii="Times New Roman" w:hAnsi="Times New Roman"/>
          <w:sz w:val="28"/>
          <w:szCs w:val="28"/>
        </w:rPr>
        <w:t>. Бабинская, П.К. Коммуникативно ориентированное обучение иностранному языку / П.К. Бабинская // Замежныямовы ў Рэспубліцы Беларусь. – 2010. – № 4. – С. 3–7.</w:t>
      </w:r>
    </w:p>
    <w:p w:rsidR="00D613E5" w:rsidRPr="008521D0" w:rsidRDefault="00D613E5" w:rsidP="00D613E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521D0">
        <w:rPr>
          <w:rFonts w:ascii="Times New Roman" w:hAnsi="Times New Roman"/>
          <w:sz w:val="28"/>
          <w:szCs w:val="28"/>
        </w:rPr>
        <w:t>Баклашкина, М.В. Обучение иноязычному межличностному общению на занятиях по иностранному языку в школе и вузе / М.В. Баклашкина // Иностранные языки в школе. – 2009. – № 1. – С.8; № 3. – С. 9–17.</w:t>
      </w:r>
    </w:p>
    <w:p w:rsidR="00B54BC5" w:rsidRDefault="001B3A53" w:rsidP="001B3A53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C5" w:rsidRPr="00D613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Глинский,   А.А.   Особенности    управления    методической    работой     в профильной школе//Кіраванне ў адукацыі. – 2006. - №7. – с.3-6</w:t>
      </w:r>
    </w:p>
    <w:p w:rsidR="008442D0" w:rsidRDefault="008442D0" w:rsidP="008442D0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Глинский А.А., Управление системой методической работы в общеобразовательном учреждении. – Минск: Зорны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2008</w:t>
      </w:r>
    </w:p>
    <w:p w:rsidR="008442D0" w:rsidRPr="00E81D7E" w:rsidRDefault="008442D0" w:rsidP="008442D0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D7E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E81D7E">
        <w:rPr>
          <w:rFonts w:ascii="Times New Roman" w:hAnsi="Times New Roman" w:cs="Times New Roman"/>
          <w:sz w:val="28"/>
          <w:szCs w:val="28"/>
        </w:rPr>
        <w:t xml:space="preserve"> Н.И., Моделирование и проектирование авторских дидактических систем.  - Минск: Сер </w:t>
      </w:r>
      <w:proofErr w:type="gramStart"/>
      <w:r w:rsidRPr="00E81D7E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E81D7E">
        <w:rPr>
          <w:rFonts w:ascii="Times New Roman" w:hAnsi="Times New Roman" w:cs="Times New Roman"/>
          <w:sz w:val="28"/>
          <w:szCs w:val="28"/>
        </w:rPr>
        <w:t>ит, 2008.</w:t>
      </w:r>
    </w:p>
    <w:p w:rsidR="008442D0" w:rsidRPr="00D613E5" w:rsidRDefault="008442D0" w:rsidP="008442D0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3F" w:rsidRPr="00D613E5" w:rsidRDefault="004F533F" w:rsidP="001B3A53">
      <w:pPr>
        <w:pStyle w:val="a6"/>
        <w:shd w:val="clear" w:color="auto" w:fill="FFFFFF"/>
        <w:spacing w:before="100" w:beforeAutospacing="1" w:after="100" w:afterAutospacing="1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694" w:rsidRPr="00C055BA" w:rsidRDefault="00035694" w:rsidP="0003569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3F7" w:rsidRPr="00C055BA" w:rsidRDefault="00E073F7">
      <w:pPr>
        <w:rPr>
          <w:rFonts w:ascii="Times New Roman" w:hAnsi="Times New Roman" w:cs="Times New Roman"/>
        </w:rPr>
      </w:pPr>
    </w:p>
    <w:sectPr w:rsidR="00E073F7" w:rsidRPr="00C055BA" w:rsidSect="0088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56B4"/>
    <w:multiLevelType w:val="multilevel"/>
    <w:tmpl w:val="F5542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13DD5"/>
    <w:multiLevelType w:val="multilevel"/>
    <w:tmpl w:val="CAAA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81B66"/>
    <w:multiLevelType w:val="hybridMultilevel"/>
    <w:tmpl w:val="5398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7C47"/>
    <w:multiLevelType w:val="hybridMultilevel"/>
    <w:tmpl w:val="4FBC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A399A"/>
    <w:multiLevelType w:val="hybridMultilevel"/>
    <w:tmpl w:val="FC749A72"/>
    <w:lvl w:ilvl="0" w:tplc="064CE2A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52373F"/>
    <w:multiLevelType w:val="multilevel"/>
    <w:tmpl w:val="5568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91760"/>
    <w:multiLevelType w:val="multilevel"/>
    <w:tmpl w:val="02BC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32486B"/>
    <w:multiLevelType w:val="hybridMultilevel"/>
    <w:tmpl w:val="B93E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57ADD"/>
    <w:multiLevelType w:val="multilevel"/>
    <w:tmpl w:val="9BA2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B471BA"/>
    <w:multiLevelType w:val="multilevel"/>
    <w:tmpl w:val="939C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406467"/>
    <w:multiLevelType w:val="multilevel"/>
    <w:tmpl w:val="30F0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694"/>
    <w:rsid w:val="00035694"/>
    <w:rsid w:val="001B3A53"/>
    <w:rsid w:val="00355DE1"/>
    <w:rsid w:val="004F533F"/>
    <w:rsid w:val="00624607"/>
    <w:rsid w:val="0082675A"/>
    <w:rsid w:val="008442D0"/>
    <w:rsid w:val="00887226"/>
    <w:rsid w:val="00A05E7A"/>
    <w:rsid w:val="00B54BC5"/>
    <w:rsid w:val="00B77889"/>
    <w:rsid w:val="00C055BA"/>
    <w:rsid w:val="00D613E5"/>
    <w:rsid w:val="00E073F7"/>
    <w:rsid w:val="00E4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26"/>
  </w:style>
  <w:style w:type="paragraph" w:styleId="1">
    <w:name w:val="heading 1"/>
    <w:basedOn w:val="a"/>
    <w:link w:val="10"/>
    <w:uiPriority w:val="9"/>
    <w:qFormat/>
    <w:rsid w:val="00035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035694"/>
  </w:style>
  <w:style w:type="character" w:customStyle="1" w:styleId="apple-converted-space">
    <w:name w:val="apple-converted-space"/>
    <w:basedOn w:val="a0"/>
    <w:rsid w:val="00035694"/>
  </w:style>
  <w:style w:type="character" w:customStyle="1" w:styleId="entry-date">
    <w:name w:val="entry-date"/>
    <w:basedOn w:val="a0"/>
    <w:rsid w:val="00035694"/>
  </w:style>
  <w:style w:type="character" w:customStyle="1" w:styleId="author">
    <w:name w:val="author"/>
    <w:basedOn w:val="a0"/>
    <w:rsid w:val="00035694"/>
  </w:style>
  <w:style w:type="character" w:styleId="a3">
    <w:name w:val="Hyperlink"/>
    <w:basedOn w:val="a0"/>
    <w:uiPriority w:val="99"/>
    <w:semiHidden/>
    <w:unhideWhenUsed/>
    <w:rsid w:val="000356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5694"/>
    <w:rPr>
      <w:b/>
      <w:bCs/>
    </w:rPr>
  </w:style>
  <w:style w:type="paragraph" w:styleId="a6">
    <w:name w:val="List Paragraph"/>
    <w:basedOn w:val="a"/>
    <w:uiPriority w:val="34"/>
    <w:qFormat/>
    <w:rsid w:val="00035694"/>
    <w:pPr>
      <w:ind w:left="720"/>
      <w:contextualSpacing/>
    </w:pPr>
  </w:style>
  <w:style w:type="paragraph" w:styleId="a7">
    <w:name w:val="No Spacing"/>
    <w:uiPriority w:val="99"/>
    <w:qFormat/>
    <w:rsid w:val="00D613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035694"/>
  </w:style>
  <w:style w:type="character" w:customStyle="1" w:styleId="apple-converted-space">
    <w:name w:val="apple-converted-space"/>
    <w:basedOn w:val="a0"/>
    <w:rsid w:val="00035694"/>
  </w:style>
  <w:style w:type="character" w:customStyle="1" w:styleId="entry-date">
    <w:name w:val="entry-date"/>
    <w:basedOn w:val="a0"/>
    <w:rsid w:val="00035694"/>
  </w:style>
  <w:style w:type="character" w:customStyle="1" w:styleId="author">
    <w:name w:val="author"/>
    <w:basedOn w:val="a0"/>
    <w:rsid w:val="00035694"/>
  </w:style>
  <w:style w:type="character" w:styleId="a3">
    <w:name w:val="Hyperlink"/>
    <w:basedOn w:val="a0"/>
    <w:uiPriority w:val="99"/>
    <w:semiHidden/>
    <w:unhideWhenUsed/>
    <w:rsid w:val="000356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5694"/>
    <w:rPr>
      <w:b/>
      <w:bCs/>
    </w:rPr>
  </w:style>
  <w:style w:type="paragraph" w:styleId="a6">
    <w:name w:val="List Paragraph"/>
    <w:basedOn w:val="a"/>
    <w:uiPriority w:val="34"/>
    <w:qFormat/>
    <w:rsid w:val="00035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VSN</dc:creator>
  <cp:lastModifiedBy>Admin</cp:lastModifiedBy>
  <cp:revision>5</cp:revision>
  <cp:lastPrinted>2008-01-02T22:24:00Z</cp:lastPrinted>
  <dcterms:created xsi:type="dcterms:W3CDTF">2014-02-05T09:46:00Z</dcterms:created>
  <dcterms:modified xsi:type="dcterms:W3CDTF">2008-01-02T22:25:00Z</dcterms:modified>
</cp:coreProperties>
</file>